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5551C9">
        <w:rPr>
          <w:rFonts w:ascii="Times New Roman" w:hAnsi="Times New Roman"/>
          <w:sz w:val="20"/>
          <w:szCs w:val="20"/>
        </w:rPr>
        <w:t>February 11</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w:t>
      </w:r>
      <w:r w:rsidR="0077176D">
        <w:rPr>
          <w:rFonts w:ascii="Times New Roman" w:hAnsi="Times New Roman"/>
          <w:sz w:val="20"/>
          <w:szCs w:val="20"/>
        </w:rPr>
        <w:t xml:space="preserve">Cook, </w:t>
      </w:r>
      <w:r w:rsidR="00887F85">
        <w:rPr>
          <w:rFonts w:ascii="Times New Roman" w:hAnsi="Times New Roman"/>
          <w:sz w:val="20"/>
          <w:szCs w:val="20"/>
        </w:rPr>
        <w:t xml:space="preserve">Jaudon, </w:t>
      </w:r>
      <w:r w:rsidR="008F11E7">
        <w:rPr>
          <w:rFonts w:ascii="Times New Roman" w:hAnsi="Times New Roman"/>
          <w:sz w:val="20"/>
          <w:szCs w:val="20"/>
        </w:rPr>
        <w:t>Newsom,</w:t>
      </w:r>
      <w:r w:rsidR="00BA39C4">
        <w:rPr>
          <w:rFonts w:ascii="Times New Roman" w:hAnsi="Times New Roman"/>
          <w:sz w:val="20"/>
          <w:szCs w:val="20"/>
        </w:rPr>
        <w:t xml:space="preserve"> </w:t>
      </w:r>
      <w:r w:rsidR="0039733C">
        <w:rPr>
          <w:rFonts w:ascii="Times New Roman" w:hAnsi="Times New Roman"/>
          <w:sz w:val="20"/>
          <w:szCs w:val="20"/>
        </w:rPr>
        <w:t xml:space="preserve">Edwardes, </w:t>
      </w:r>
      <w:r w:rsidR="00BA39C4">
        <w:rPr>
          <w:rFonts w:ascii="Times New Roman" w:hAnsi="Times New Roman"/>
          <w:sz w:val="20"/>
          <w:szCs w:val="20"/>
        </w:rPr>
        <w:t xml:space="preserve">Town Attorney Charles Grubb, </w:t>
      </w:r>
      <w:r w:rsidR="007C0F25">
        <w:rPr>
          <w:rFonts w:ascii="Times New Roman" w:hAnsi="Times New Roman"/>
          <w:sz w:val="20"/>
          <w:szCs w:val="20"/>
        </w:rPr>
        <w:t xml:space="preserve">Chief of Police Shayne Gibson,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EA14E0">
        <w:rPr>
          <w:rFonts w:ascii="Times New Roman" w:hAnsi="Times New Roman"/>
          <w:sz w:val="20"/>
          <w:szCs w:val="20"/>
        </w:rPr>
        <w:t xml:space="preserve">McCracken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 pm,</w:t>
      </w:r>
      <w:r w:rsidR="00C826D2">
        <w:rPr>
          <w:rFonts w:ascii="Times New Roman" w:hAnsi="Times New Roman"/>
          <w:sz w:val="20"/>
          <w:szCs w:val="20"/>
        </w:rPr>
        <w:t xml:space="preserve"> </w:t>
      </w:r>
      <w:r w:rsidR="00215AF2">
        <w:rPr>
          <w:rFonts w:ascii="Times New Roman" w:hAnsi="Times New Roman"/>
          <w:sz w:val="20"/>
          <w:szCs w:val="20"/>
        </w:rPr>
        <w:t xml:space="preserve">then </w:t>
      </w:r>
      <w:r w:rsidR="00075541">
        <w:rPr>
          <w:rFonts w:ascii="Times New Roman" w:hAnsi="Times New Roman"/>
          <w:sz w:val="20"/>
          <w:szCs w:val="20"/>
        </w:rPr>
        <w:t xml:space="preserve">Alderman Edwardes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Town Clerk, </w:t>
      </w:r>
      <w:r w:rsidR="00075541">
        <w:rPr>
          <w:rFonts w:ascii="Times New Roman" w:hAnsi="Times New Roman"/>
          <w:sz w:val="20"/>
          <w:szCs w:val="20"/>
        </w:rPr>
        <w:t>There being none</w:t>
      </w:r>
    </w:p>
    <w:p w:rsidR="00075541" w:rsidRDefault="00075541"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Mayor </w:t>
      </w:r>
      <w:r w:rsidR="00B91435">
        <w:rPr>
          <w:rFonts w:ascii="Times New Roman" w:hAnsi="Times New Roman"/>
          <w:sz w:val="20"/>
          <w:szCs w:val="20"/>
        </w:rPr>
        <w:t xml:space="preserve">Frank </w:t>
      </w:r>
      <w:r w:rsidR="00BA39C4">
        <w:rPr>
          <w:rFonts w:ascii="Times New Roman" w:hAnsi="Times New Roman"/>
          <w:sz w:val="20"/>
          <w:szCs w:val="20"/>
        </w:rPr>
        <w:t xml:space="preserve">gave updates on </w:t>
      </w:r>
      <w:r w:rsidR="00F93170">
        <w:rPr>
          <w:rFonts w:ascii="Times New Roman" w:hAnsi="Times New Roman"/>
          <w:sz w:val="20"/>
          <w:szCs w:val="20"/>
        </w:rPr>
        <w:t>LCDBG Grant (sewer repairs on Hwy 169 &amp; Hwy 80)</w:t>
      </w:r>
      <w:r w:rsidR="00F45336">
        <w:rPr>
          <w:rFonts w:ascii="Times New Roman" w:hAnsi="Times New Roman"/>
          <w:sz w:val="20"/>
          <w:szCs w:val="20"/>
        </w:rPr>
        <w:t xml:space="preserve"> and the </w:t>
      </w:r>
      <w:r w:rsidR="00F93170">
        <w:rPr>
          <w:rFonts w:ascii="Times New Roman" w:hAnsi="Times New Roman"/>
          <w:sz w:val="20"/>
          <w:szCs w:val="20"/>
        </w:rPr>
        <w:t>Water Plant Expansion</w:t>
      </w:r>
      <w:r w:rsidR="00F45336">
        <w:rPr>
          <w:rFonts w:ascii="Times New Roman" w:hAnsi="Times New Roman"/>
          <w:sz w:val="20"/>
          <w:szCs w:val="20"/>
        </w:rPr>
        <w:t xml:space="preserve"> projects.  </w:t>
      </w:r>
    </w:p>
    <w:p w:rsidR="00075541" w:rsidRDefault="00075541" w:rsidP="00154443">
      <w:pPr>
        <w:spacing w:after="0" w:line="240" w:lineRule="auto"/>
        <w:jc w:val="both"/>
        <w:rPr>
          <w:rFonts w:ascii="Times New Roman" w:hAnsi="Times New Roman"/>
          <w:sz w:val="20"/>
          <w:szCs w:val="20"/>
        </w:rPr>
      </w:pPr>
    </w:p>
    <w:p w:rsidR="000159E3" w:rsidRDefault="00075541" w:rsidP="00154443">
      <w:pPr>
        <w:spacing w:after="0" w:line="240" w:lineRule="auto"/>
        <w:jc w:val="both"/>
        <w:rPr>
          <w:rFonts w:ascii="Times New Roman" w:hAnsi="Times New Roman"/>
          <w:sz w:val="20"/>
          <w:szCs w:val="20"/>
        </w:rPr>
      </w:pPr>
      <w:r>
        <w:rPr>
          <w:rFonts w:ascii="Times New Roman" w:hAnsi="Times New Roman"/>
          <w:sz w:val="20"/>
          <w:szCs w:val="20"/>
        </w:rPr>
        <w:t>Chief of Police, Shayne Gibson indicated that there was one use of force incident in the month of January.</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075541">
        <w:rPr>
          <w:rFonts w:ascii="Times New Roman" w:hAnsi="Times New Roman"/>
          <w:sz w:val="20"/>
          <w:szCs w:val="20"/>
        </w:rPr>
        <w:t>January 14,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0B4FBD" w:rsidRDefault="000B4FBD"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0B4FBD">
        <w:rPr>
          <w:rFonts w:ascii="Times New Roman" w:hAnsi="Times New Roman"/>
          <w:sz w:val="20"/>
          <w:szCs w:val="20"/>
        </w:rPr>
        <w:t xml:space="preserve">Session </w:t>
      </w:r>
      <w:r>
        <w:rPr>
          <w:rFonts w:ascii="Times New Roman" w:hAnsi="Times New Roman"/>
          <w:sz w:val="20"/>
          <w:szCs w:val="20"/>
        </w:rPr>
        <w:t>Meeting-</w:t>
      </w:r>
      <w:r w:rsidR="00F45336">
        <w:rPr>
          <w:rFonts w:ascii="Times New Roman" w:hAnsi="Times New Roman"/>
          <w:sz w:val="20"/>
          <w:szCs w:val="20"/>
        </w:rPr>
        <w:t xml:space="preserve"> </w:t>
      </w:r>
      <w:r w:rsidR="00075541">
        <w:rPr>
          <w:rFonts w:ascii="Times New Roman" w:hAnsi="Times New Roman"/>
          <w:sz w:val="20"/>
          <w:szCs w:val="20"/>
        </w:rPr>
        <w:t>January 19,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075541">
        <w:rPr>
          <w:rFonts w:ascii="Times New Roman" w:hAnsi="Times New Roman"/>
          <w:sz w:val="20"/>
          <w:szCs w:val="20"/>
        </w:rPr>
        <w:t>January 2016</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9C78B1">
        <w:rPr>
          <w:rFonts w:ascii="Times New Roman" w:hAnsi="Times New Roman"/>
          <w:sz w:val="20"/>
          <w:szCs w:val="20"/>
        </w:rPr>
        <w:t xml:space="preserve">        1.  A request from Heritage Baptist Church DBA Victory Baptist Church to provide water service outside the Greenwood Water System service area.</w:t>
      </w: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 xml:space="preserve">Mayor Frank invited a representative from Heritage Baptist Church to come forth and give any pertinent information to the Board.  Gabrielle McCormick , Pastor explained </w:t>
      </w:r>
      <w:r w:rsidR="00B02034">
        <w:rPr>
          <w:rFonts w:ascii="Times New Roman" w:hAnsi="Times New Roman"/>
          <w:sz w:val="20"/>
          <w:szCs w:val="20"/>
        </w:rPr>
        <w:t xml:space="preserve">the </w:t>
      </w:r>
      <w:r>
        <w:rPr>
          <w:rFonts w:ascii="Times New Roman" w:hAnsi="Times New Roman"/>
          <w:sz w:val="20"/>
          <w:szCs w:val="20"/>
        </w:rPr>
        <w:t>approximate amount of water usage the Church would have if approved, and also explained that the Church would incur all costs to connect to the Greenwood Water System.  There were no questions or concerns from the Board .</w:t>
      </w: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9C78B1">
        <w:rPr>
          <w:rFonts w:ascii="Times New Roman" w:hAnsi="Times New Roman"/>
          <w:sz w:val="20"/>
          <w:szCs w:val="20"/>
        </w:rPr>
        <w:t xml:space="preserve">        2.  Resolution No. 3 of 2016</w:t>
      </w:r>
    </w:p>
    <w:p w:rsid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TITLE: RESOLUTION AUTHORIZING THE MAYOR TO COMPLETE AND SUBMIT AN APPLICATION FOR A GRANT OF FUNDS FROM THE STATE OF LOUISIANA—OFFICE OF TOURISM (LOT) COMPETITIVE GRANT PROGRAM FOR PIONEER FESTIVAL</w:t>
      </w:r>
    </w:p>
    <w:p w:rsidR="009C78B1" w:rsidRPr="009C78B1" w:rsidRDefault="009C78B1" w:rsidP="009C78B1">
      <w:pPr>
        <w:spacing w:after="0" w:line="240" w:lineRule="auto"/>
        <w:ind w:left="90"/>
        <w:rPr>
          <w:rFonts w:ascii="Times New Roman" w:hAnsi="Times New Roman"/>
          <w:sz w:val="20"/>
          <w:szCs w:val="20"/>
        </w:rPr>
      </w:pPr>
      <w:r>
        <w:rPr>
          <w:rFonts w:ascii="Times New Roman" w:hAnsi="Times New Roman"/>
          <w:sz w:val="20"/>
          <w:szCs w:val="20"/>
        </w:rPr>
        <w:t>Town Clerk, Veronica Brown, read the Resolution by Title and explained that this was the same grant that we applied for last year and was successful in securing the grant.  She also explained that it would be utilized for advertising the Pioneer Festival.  There were no questions or concerns from the Board.</w:t>
      </w: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9C78B1">
        <w:rPr>
          <w:rFonts w:ascii="Times New Roman" w:hAnsi="Times New Roman"/>
          <w:sz w:val="20"/>
          <w:szCs w:val="20"/>
        </w:rPr>
        <w:t xml:space="preserve">        3.  Resolution No. 4 of 2016</w:t>
      </w:r>
    </w:p>
    <w:p w:rsid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TITLE:  RESOLUTION AUTHORIZING THE MAYOR TO COMPLETE AND SUBMIT AN APPLICATION FOR A GRANT OF FUNDS FROM THE STATE OF LOUISIANA—OFFICE OF TOURISM (LOT) COMPETITIVE GRANT PROGRAM FOR FARMER MARKET PROGRAM</w:t>
      </w:r>
    </w:p>
    <w:p w:rsidR="009C78B1" w:rsidRPr="009C78B1" w:rsidRDefault="009C78B1" w:rsidP="009C78B1">
      <w:pPr>
        <w:spacing w:after="0" w:line="240" w:lineRule="auto"/>
        <w:ind w:left="90"/>
        <w:rPr>
          <w:rFonts w:ascii="Times New Roman" w:hAnsi="Times New Roman"/>
          <w:sz w:val="20"/>
          <w:szCs w:val="20"/>
        </w:rPr>
      </w:pPr>
      <w:r>
        <w:rPr>
          <w:rFonts w:ascii="Times New Roman" w:hAnsi="Times New Roman"/>
          <w:sz w:val="20"/>
          <w:szCs w:val="20"/>
        </w:rPr>
        <w:t>Town Clerk, Veronica Brown, read the Resolution by Title and explained that this was the same grant that we are applying for the Pioneer Festival, but this one will be for Farmers Market. She also explained that this would be first time to apply for the Farmer Market.  There were no questions or concerns from the Board.</w:t>
      </w:r>
    </w:p>
    <w:p w:rsidR="009C78B1" w:rsidRDefault="009C78B1" w:rsidP="009C78B1">
      <w:pPr>
        <w:spacing w:after="0" w:line="240" w:lineRule="auto"/>
        <w:ind w:left="90"/>
        <w:rPr>
          <w:rFonts w:ascii="Times New Roman" w:hAnsi="Times New Roman"/>
          <w:sz w:val="20"/>
          <w:szCs w:val="20"/>
        </w:rPr>
      </w:pPr>
    </w:p>
    <w:p w:rsidR="009C78B1" w:rsidRPr="009C78B1" w:rsidRDefault="009C78B1" w:rsidP="009C78B1">
      <w:pPr>
        <w:spacing w:after="0" w:line="240" w:lineRule="auto"/>
        <w:ind w:left="90"/>
        <w:rPr>
          <w:rFonts w:ascii="Times New Roman" w:hAnsi="Times New Roman"/>
          <w:sz w:val="20"/>
          <w:szCs w:val="20"/>
        </w:rPr>
      </w:pPr>
      <w:r>
        <w:rPr>
          <w:rFonts w:ascii="Times New Roman" w:hAnsi="Times New Roman"/>
          <w:sz w:val="20"/>
          <w:szCs w:val="20"/>
        </w:rPr>
        <w:t xml:space="preserve"> </w:t>
      </w: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9C78B1">
        <w:rPr>
          <w:rFonts w:ascii="Times New Roman" w:hAnsi="Times New Roman"/>
          <w:sz w:val="20"/>
          <w:szCs w:val="20"/>
        </w:rPr>
        <w:t xml:space="preserve">        4.   Resolution No. 5 of 2016</w:t>
      </w:r>
    </w:p>
    <w:p w:rsid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TITLE: RESOLUTION AUTHORIZING THE MAYOR TO COMPLETE AND SUBMIT AN APPLICATION FOR A GRANT OF FUNDS FROM THE SHREVEPORT-BOSSIER CONVENTION AND TOURIST BUREAU PRODUCT DEVELOPMENT GRANT PROGRAM FOR PIONEER HERITAGE FESTIVAL</w:t>
      </w:r>
    </w:p>
    <w:p w:rsidR="009C78B1" w:rsidRPr="009C78B1" w:rsidRDefault="009C78B1" w:rsidP="009C78B1">
      <w:pPr>
        <w:spacing w:after="0" w:line="240" w:lineRule="auto"/>
        <w:ind w:left="90"/>
        <w:rPr>
          <w:rFonts w:ascii="Times New Roman" w:hAnsi="Times New Roman"/>
          <w:sz w:val="20"/>
          <w:szCs w:val="20"/>
        </w:rPr>
      </w:pPr>
      <w:r>
        <w:rPr>
          <w:rFonts w:ascii="Times New Roman" w:hAnsi="Times New Roman"/>
          <w:sz w:val="20"/>
          <w:szCs w:val="20"/>
        </w:rPr>
        <w:t>Town Clerk, Veronica Brown, read the Resolution by Title and explained that this was the same grant that we applied for last year and was successful in securing the grant.  She also explained that it would be utilized for advertising the Pioneer Festival.  There were no questions or concerns from the Board.</w:t>
      </w:r>
    </w:p>
    <w:p w:rsidR="009C78B1" w:rsidRPr="009C78B1" w:rsidRDefault="009C78B1"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9C78B1" w:rsidRP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 xml:space="preserve">     5.  Resolution No. 6 of 2016</w:t>
      </w:r>
    </w:p>
    <w:p w:rsid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TITLE: RESOLUTION AUTHORIZING THE MAYOR TO COMPLETE AND SUBMIT AN APPLICATION FOR A GRANT OF FUNDS FROM THE SHREVEPORT-BOSSIER CONVENTION AND TOURIST BUREAU PRODUCT DEVELOPMENT GRANT PROGRAM FOR FARMER MARKET</w:t>
      </w:r>
    </w:p>
    <w:p w:rsidR="007D14F3" w:rsidRPr="009C78B1" w:rsidRDefault="007D14F3" w:rsidP="007D14F3">
      <w:pPr>
        <w:spacing w:after="0" w:line="240" w:lineRule="auto"/>
        <w:ind w:left="90"/>
        <w:rPr>
          <w:rFonts w:ascii="Times New Roman" w:hAnsi="Times New Roman"/>
          <w:sz w:val="20"/>
          <w:szCs w:val="20"/>
        </w:rPr>
      </w:pPr>
      <w:r>
        <w:rPr>
          <w:rFonts w:ascii="Times New Roman" w:hAnsi="Times New Roman"/>
          <w:sz w:val="20"/>
          <w:szCs w:val="20"/>
        </w:rPr>
        <w:t>Town Clerk, Veronica Brown, read the Resolution by Title and explained that this was the same grant that we are applying for the Pioneer Festival, but this one will be for Farmers Market. She also explained that this would be first time to apply for the Farmer Market.  There were no questions or concerns from the Board.</w:t>
      </w:r>
    </w:p>
    <w:p w:rsidR="007D14F3" w:rsidRPr="009C78B1" w:rsidRDefault="007D14F3" w:rsidP="009C78B1">
      <w:pPr>
        <w:spacing w:after="0" w:line="240" w:lineRule="auto"/>
        <w:ind w:left="90"/>
        <w:rPr>
          <w:rFonts w:ascii="Times New Roman" w:hAnsi="Times New Roman"/>
          <w:sz w:val="20"/>
          <w:szCs w:val="20"/>
        </w:rPr>
      </w:pPr>
    </w:p>
    <w:p w:rsidR="009C78B1" w:rsidRPr="009C78B1" w:rsidRDefault="009C78B1" w:rsidP="009C78B1">
      <w:pPr>
        <w:spacing w:after="0" w:line="240" w:lineRule="auto"/>
        <w:ind w:left="90"/>
        <w:rPr>
          <w:rFonts w:ascii="Times New Roman" w:hAnsi="Times New Roman"/>
          <w:sz w:val="20"/>
          <w:szCs w:val="20"/>
        </w:rPr>
      </w:pPr>
    </w:p>
    <w:p w:rsidR="009C78B1" w:rsidRP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 xml:space="preserve">    6.  Ordinance No 1 of 2016</w:t>
      </w:r>
    </w:p>
    <w:p w:rsidR="009C78B1" w:rsidRDefault="009C78B1" w:rsidP="009C78B1">
      <w:pPr>
        <w:spacing w:after="0" w:line="240" w:lineRule="auto"/>
        <w:ind w:left="360"/>
        <w:rPr>
          <w:rFonts w:ascii="Times New Roman" w:hAnsi="Times New Roman"/>
          <w:bCs/>
          <w:sz w:val="20"/>
          <w:szCs w:val="20"/>
        </w:rPr>
      </w:pPr>
      <w:r w:rsidRPr="009C78B1">
        <w:rPr>
          <w:rFonts w:ascii="Times New Roman" w:hAnsi="Times New Roman"/>
          <w:bCs/>
          <w:sz w:val="20"/>
          <w:szCs w:val="20"/>
        </w:rPr>
        <w:t>TITLE:  AN ORDINANCE AUTHORIZING THE MAYOR FOR THE TOWN OF GREENWOOD TO EXECUTE EMPLOYMENT AGREEMENTS WITH ALL GREENWOOD POLICE OFFICERS AS PER LOUISIANA R.S. 40:2402(4) AND 40:2405(F) AND REPEALING ALL ORDINANCES OR PARTS THEREOF IN CONFLICT THEREWITH. (to introduce and set for Public Hearing on Monday, March 21, 2016)</w:t>
      </w:r>
    </w:p>
    <w:p w:rsidR="007D14F3" w:rsidRPr="009C78B1" w:rsidRDefault="007D14F3" w:rsidP="009C78B1">
      <w:pPr>
        <w:spacing w:after="0" w:line="240" w:lineRule="auto"/>
        <w:ind w:left="360"/>
        <w:rPr>
          <w:rFonts w:ascii="Times New Roman" w:hAnsi="Times New Roman"/>
          <w:bCs/>
          <w:sz w:val="20"/>
          <w:szCs w:val="20"/>
        </w:rPr>
      </w:pPr>
      <w:r>
        <w:rPr>
          <w:rFonts w:ascii="Times New Roman" w:hAnsi="Times New Roman"/>
          <w:bCs/>
          <w:sz w:val="20"/>
          <w:szCs w:val="20"/>
        </w:rPr>
        <w:t>Town Clerk, Veronica Brown read the Ordinance by title and Mayor Frank explained that this contract would be used for non post certified new hires.  There were no questions or concerns from the Board.</w:t>
      </w:r>
    </w:p>
    <w:p w:rsidR="009C78B1" w:rsidRPr="009C78B1" w:rsidRDefault="009C78B1" w:rsidP="009C78B1">
      <w:pPr>
        <w:spacing w:after="0" w:line="240" w:lineRule="auto"/>
        <w:ind w:left="90"/>
        <w:rPr>
          <w:rFonts w:ascii="Times New Roman" w:hAnsi="Times New Roman"/>
          <w:sz w:val="20"/>
          <w:szCs w:val="20"/>
        </w:rPr>
      </w:pPr>
    </w:p>
    <w:p w:rsidR="00BA0C49" w:rsidRPr="00BA0C49" w:rsidRDefault="00BA0C49" w:rsidP="009C78B1">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Pr="00BA0C49" w:rsidRDefault="00BA0C49" w:rsidP="00BA0C49">
      <w:pPr>
        <w:spacing w:after="0" w:line="240" w:lineRule="auto"/>
        <w:rPr>
          <w:rFonts w:ascii="Times New Roman" w:hAnsi="Times New Roman"/>
          <w:b/>
          <w:bCs/>
          <w:sz w:val="20"/>
          <w:szCs w:val="20"/>
        </w:rPr>
      </w:pPr>
    </w:p>
    <w:p w:rsidR="00AF4D13" w:rsidRDefault="00AF4D13"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9232C7" w:rsidRPr="009232C7" w:rsidRDefault="009232C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  </w:t>
      </w:r>
      <w:r w:rsidR="0023243F">
        <w:rPr>
          <w:rFonts w:ascii="Times New Roman" w:hAnsi="Times New Roman"/>
          <w:bCs/>
          <w:sz w:val="20"/>
          <w:szCs w:val="20"/>
        </w:rPr>
        <w:t xml:space="preserve">Resident, </w:t>
      </w:r>
      <w:r w:rsidR="007D14F3">
        <w:rPr>
          <w:rFonts w:ascii="Times New Roman" w:hAnsi="Times New Roman"/>
          <w:bCs/>
          <w:sz w:val="20"/>
          <w:szCs w:val="20"/>
        </w:rPr>
        <w:t>Mr. Lloyd Carter</w:t>
      </w:r>
      <w:r w:rsidR="0023243F">
        <w:rPr>
          <w:rFonts w:ascii="Times New Roman" w:hAnsi="Times New Roman"/>
          <w:bCs/>
          <w:sz w:val="20"/>
          <w:szCs w:val="20"/>
        </w:rPr>
        <w:t>,</w:t>
      </w:r>
      <w:r w:rsidR="007D14F3">
        <w:rPr>
          <w:rFonts w:ascii="Times New Roman" w:hAnsi="Times New Roman"/>
          <w:bCs/>
          <w:sz w:val="20"/>
          <w:szCs w:val="20"/>
        </w:rPr>
        <w:t xml:space="preserve"> reiterated the legal aspects of the Lawrason Act to the Board and Public</w:t>
      </w:r>
    </w:p>
    <w:p w:rsidR="00CB5936" w:rsidRDefault="00CB5936"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7D14F3">
        <w:rPr>
          <w:rFonts w:ascii="Times New Roman" w:hAnsi="Times New Roman"/>
          <w:sz w:val="20"/>
          <w:szCs w:val="20"/>
        </w:rPr>
        <w:t>7:37</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Thursday, March 17, 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 xml:space="preserve">day, </w:t>
      </w:r>
      <w:r w:rsidR="007D14F3">
        <w:rPr>
          <w:rFonts w:ascii="Times New Roman" w:hAnsi="Times New Roman"/>
          <w:sz w:val="20"/>
          <w:szCs w:val="20"/>
        </w:rPr>
        <w:t>Ma</w:t>
      </w:r>
      <w:r w:rsidR="00EA15C6">
        <w:rPr>
          <w:rFonts w:ascii="Times New Roman" w:hAnsi="Times New Roman"/>
          <w:sz w:val="20"/>
          <w:szCs w:val="20"/>
        </w:rPr>
        <w:t>r</w:t>
      </w:r>
      <w:r w:rsidR="007D14F3">
        <w:rPr>
          <w:rFonts w:ascii="Times New Roman" w:hAnsi="Times New Roman"/>
          <w:sz w:val="20"/>
          <w:szCs w:val="20"/>
        </w:rPr>
        <w:t>ch 21</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EA15C6">
        <w:rPr>
          <w:rFonts w:ascii="Times New Roman" w:hAnsi="Times New Roman"/>
          <w:sz w:val="20"/>
          <w:szCs w:val="20"/>
        </w:rPr>
        <w:t xml:space="preserve">Public Hearing &amp; </w:t>
      </w:r>
      <w:r>
        <w:rPr>
          <w:rFonts w:ascii="Times New Roman" w:hAnsi="Times New Roman"/>
          <w:sz w:val="20"/>
          <w:szCs w:val="20"/>
        </w:rPr>
        <w:t>Regular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3952EE" w:rsidRDefault="003952E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lastRenderedPageBreak/>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EA15C6">
        <w:rPr>
          <w:rFonts w:ascii="Times New Roman" w:hAnsi="Times New Roman"/>
          <w:sz w:val="20"/>
          <w:szCs w:val="20"/>
        </w:rPr>
        <w:t>February 11</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EA15C6">
        <w:rPr>
          <w:rFonts w:ascii="Times New Roman" w:hAnsi="Times New Roman"/>
          <w:sz w:val="20"/>
          <w:szCs w:val="20"/>
        </w:rPr>
        <w:t>23</w:t>
      </w:r>
      <w:r w:rsidR="00EA15C6" w:rsidRPr="00EA15C6">
        <w:rPr>
          <w:rFonts w:ascii="Times New Roman" w:hAnsi="Times New Roman"/>
          <w:sz w:val="20"/>
          <w:szCs w:val="20"/>
          <w:vertAlign w:val="superscript"/>
        </w:rPr>
        <w:t>rd</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EA15C6">
        <w:rPr>
          <w:rFonts w:ascii="Times New Roman" w:hAnsi="Times New Roman"/>
          <w:sz w:val="20"/>
          <w:szCs w:val="20"/>
        </w:rPr>
        <w:t>February</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5518"/>
    <w:rsid w:val="00196617"/>
    <w:rsid w:val="0019740F"/>
    <w:rsid w:val="001A000E"/>
    <w:rsid w:val="001A177C"/>
    <w:rsid w:val="001A4F85"/>
    <w:rsid w:val="001A66DB"/>
    <w:rsid w:val="001A6FE5"/>
    <w:rsid w:val="001A74FC"/>
    <w:rsid w:val="001A7BAA"/>
    <w:rsid w:val="001B5994"/>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855"/>
    <w:rsid w:val="00232FB1"/>
    <w:rsid w:val="0025258D"/>
    <w:rsid w:val="002556FD"/>
    <w:rsid w:val="0026017D"/>
    <w:rsid w:val="002637ED"/>
    <w:rsid w:val="00270529"/>
    <w:rsid w:val="00271774"/>
    <w:rsid w:val="00276FD2"/>
    <w:rsid w:val="00281FAA"/>
    <w:rsid w:val="00293CCD"/>
    <w:rsid w:val="00297CF8"/>
    <w:rsid w:val="002A020A"/>
    <w:rsid w:val="002A47FE"/>
    <w:rsid w:val="002A73BC"/>
    <w:rsid w:val="002B6C18"/>
    <w:rsid w:val="002C1DD9"/>
    <w:rsid w:val="002C28B7"/>
    <w:rsid w:val="002C5072"/>
    <w:rsid w:val="002D1BE8"/>
    <w:rsid w:val="002D3D3C"/>
    <w:rsid w:val="002E2EC7"/>
    <w:rsid w:val="002E5BD2"/>
    <w:rsid w:val="002F29FB"/>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2BE8"/>
    <w:rsid w:val="00347AA1"/>
    <w:rsid w:val="0035028C"/>
    <w:rsid w:val="0035237B"/>
    <w:rsid w:val="0035299B"/>
    <w:rsid w:val="00354A6E"/>
    <w:rsid w:val="00360A6D"/>
    <w:rsid w:val="00360A8F"/>
    <w:rsid w:val="00361160"/>
    <w:rsid w:val="00363F60"/>
    <w:rsid w:val="0036533A"/>
    <w:rsid w:val="00366F74"/>
    <w:rsid w:val="003671BD"/>
    <w:rsid w:val="00372F3D"/>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57B95"/>
    <w:rsid w:val="006633B4"/>
    <w:rsid w:val="00663F18"/>
    <w:rsid w:val="00664EC6"/>
    <w:rsid w:val="00670522"/>
    <w:rsid w:val="00670CA3"/>
    <w:rsid w:val="006722EF"/>
    <w:rsid w:val="006737C3"/>
    <w:rsid w:val="00673ABB"/>
    <w:rsid w:val="0067494E"/>
    <w:rsid w:val="00676AF7"/>
    <w:rsid w:val="006817D1"/>
    <w:rsid w:val="006827CC"/>
    <w:rsid w:val="00683B64"/>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50EC"/>
    <w:rsid w:val="00705C0A"/>
    <w:rsid w:val="00710A8E"/>
    <w:rsid w:val="00717F14"/>
    <w:rsid w:val="00725810"/>
    <w:rsid w:val="00734A2E"/>
    <w:rsid w:val="00740BD5"/>
    <w:rsid w:val="007425EB"/>
    <w:rsid w:val="00744C93"/>
    <w:rsid w:val="00746D41"/>
    <w:rsid w:val="0074743B"/>
    <w:rsid w:val="00751277"/>
    <w:rsid w:val="00761A90"/>
    <w:rsid w:val="0076265F"/>
    <w:rsid w:val="00762F0A"/>
    <w:rsid w:val="0076361B"/>
    <w:rsid w:val="00767AD3"/>
    <w:rsid w:val="00770CC9"/>
    <w:rsid w:val="0077176D"/>
    <w:rsid w:val="00791619"/>
    <w:rsid w:val="00792367"/>
    <w:rsid w:val="007A2798"/>
    <w:rsid w:val="007A4A5C"/>
    <w:rsid w:val="007A4B29"/>
    <w:rsid w:val="007B3A99"/>
    <w:rsid w:val="007B5D3D"/>
    <w:rsid w:val="007C06C7"/>
    <w:rsid w:val="007C0F25"/>
    <w:rsid w:val="007C697B"/>
    <w:rsid w:val="007C7DF6"/>
    <w:rsid w:val="007D14F3"/>
    <w:rsid w:val="007D2F0F"/>
    <w:rsid w:val="007D54B8"/>
    <w:rsid w:val="007E5E76"/>
    <w:rsid w:val="007F0FF1"/>
    <w:rsid w:val="007F27EF"/>
    <w:rsid w:val="007F2D36"/>
    <w:rsid w:val="008011B1"/>
    <w:rsid w:val="00806AD1"/>
    <w:rsid w:val="0080713E"/>
    <w:rsid w:val="00810F48"/>
    <w:rsid w:val="008124B9"/>
    <w:rsid w:val="00815255"/>
    <w:rsid w:val="00817692"/>
    <w:rsid w:val="008205EB"/>
    <w:rsid w:val="00821463"/>
    <w:rsid w:val="0082211F"/>
    <w:rsid w:val="00827190"/>
    <w:rsid w:val="00840D89"/>
    <w:rsid w:val="008437DA"/>
    <w:rsid w:val="008453BF"/>
    <w:rsid w:val="0085599C"/>
    <w:rsid w:val="00857022"/>
    <w:rsid w:val="00857BAC"/>
    <w:rsid w:val="00861DF6"/>
    <w:rsid w:val="00865B56"/>
    <w:rsid w:val="00870272"/>
    <w:rsid w:val="0087031D"/>
    <w:rsid w:val="00870598"/>
    <w:rsid w:val="00877742"/>
    <w:rsid w:val="00887F85"/>
    <w:rsid w:val="008A1171"/>
    <w:rsid w:val="008A2D20"/>
    <w:rsid w:val="008A2FD4"/>
    <w:rsid w:val="008B2859"/>
    <w:rsid w:val="008C04A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5257"/>
    <w:rsid w:val="009537B4"/>
    <w:rsid w:val="009666F6"/>
    <w:rsid w:val="00980023"/>
    <w:rsid w:val="00980DA3"/>
    <w:rsid w:val="00984CC1"/>
    <w:rsid w:val="009855AA"/>
    <w:rsid w:val="009873A0"/>
    <w:rsid w:val="00987428"/>
    <w:rsid w:val="009903A9"/>
    <w:rsid w:val="00996DBF"/>
    <w:rsid w:val="0099787C"/>
    <w:rsid w:val="00997E79"/>
    <w:rsid w:val="009B696C"/>
    <w:rsid w:val="009C2A4C"/>
    <w:rsid w:val="009C40D3"/>
    <w:rsid w:val="009C56AA"/>
    <w:rsid w:val="009C78B1"/>
    <w:rsid w:val="009E39C0"/>
    <w:rsid w:val="009F36C0"/>
    <w:rsid w:val="009F4B5B"/>
    <w:rsid w:val="009F5832"/>
    <w:rsid w:val="00A03C98"/>
    <w:rsid w:val="00A05A01"/>
    <w:rsid w:val="00A17C92"/>
    <w:rsid w:val="00A330DA"/>
    <w:rsid w:val="00A35C6A"/>
    <w:rsid w:val="00A401F3"/>
    <w:rsid w:val="00A4727F"/>
    <w:rsid w:val="00A51BB9"/>
    <w:rsid w:val="00A643DC"/>
    <w:rsid w:val="00A65C9A"/>
    <w:rsid w:val="00A66810"/>
    <w:rsid w:val="00A731F2"/>
    <w:rsid w:val="00A76E53"/>
    <w:rsid w:val="00A778A5"/>
    <w:rsid w:val="00A83147"/>
    <w:rsid w:val="00A91A8A"/>
    <w:rsid w:val="00A92331"/>
    <w:rsid w:val="00AB7405"/>
    <w:rsid w:val="00AB7DCB"/>
    <w:rsid w:val="00AC58F6"/>
    <w:rsid w:val="00AD17FA"/>
    <w:rsid w:val="00AE1D44"/>
    <w:rsid w:val="00AE339D"/>
    <w:rsid w:val="00AE383A"/>
    <w:rsid w:val="00AE4547"/>
    <w:rsid w:val="00AE4B1D"/>
    <w:rsid w:val="00AF202A"/>
    <w:rsid w:val="00AF4D13"/>
    <w:rsid w:val="00B02034"/>
    <w:rsid w:val="00B07953"/>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4788"/>
    <w:rsid w:val="00BF7BB1"/>
    <w:rsid w:val="00C00150"/>
    <w:rsid w:val="00C053FB"/>
    <w:rsid w:val="00C0576C"/>
    <w:rsid w:val="00C1013C"/>
    <w:rsid w:val="00C12842"/>
    <w:rsid w:val="00C12AA0"/>
    <w:rsid w:val="00C15130"/>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0190"/>
    <w:rsid w:val="00D458F6"/>
    <w:rsid w:val="00D46606"/>
    <w:rsid w:val="00D506D8"/>
    <w:rsid w:val="00D60D7D"/>
    <w:rsid w:val="00D62FA3"/>
    <w:rsid w:val="00D6418B"/>
    <w:rsid w:val="00D643CA"/>
    <w:rsid w:val="00D65FE4"/>
    <w:rsid w:val="00D71FC9"/>
    <w:rsid w:val="00D74213"/>
    <w:rsid w:val="00D74EE3"/>
    <w:rsid w:val="00D7507B"/>
    <w:rsid w:val="00D816B4"/>
    <w:rsid w:val="00D9160D"/>
    <w:rsid w:val="00D91D55"/>
    <w:rsid w:val="00D93906"/>
    <w:rsid w:val="00D94372"/>
    <w:rsid w:val="00DA2AAC"/>
    <w:rsid w:val="00DA61F6"/>
    <w:rsid w:val="00DB0877"/>
    <w:rsid w:val="00DB19AD"/>
    <w:rsid w:val="00DB5B52"/>
    <w:rsid w:val="00DB6FF8"/>
    <w:rsid w:val="00DB7E16"/>
    <w:rsid w:val="00DC46A0"/>
    <w:rsid w:val="00DC4E3E"/>
    <w:rsid w:val="00DC7029"/>
    <w:rsid w:val="00DC7CE3"/>
    <w:rsid w:val="00DD298A"/>
    <w:rsid w:val="00DD65EB"/>
    <w:rsid w:val="00DE354C"/>
    <w:rsid w:val="00DE366C"/>
    <w:rsid w:val="00DE6156"/>
    <w:rsid w:val="00DE7353"/>
    <w:rsid w:val="00DF10AA"/>
    <w:rsid w:val="00DF2213"/>
    <w:rsid w:val="00DF2E24"/>
    <w:rsid w:val="00DF4621"/>
    <w:rsid w:val="00DF7D80"/>
    <w:rsid w:val="00E05621"/>
    <w:rsid w:val="00E11B02"/>
    <w:rsid w:val="00E12DAF"/>
    <w:rsid w:val="00E16BE0"/>
    <w:rsid w:val="00E27409"/>
    <w:rsid w:val="00E27A37"/>
    <w:rsid w:val="00E33CF2"/>
    <w:rsid w:val="00E37B9F"/>
    <w:rsid w:val="00E40C96"/>
    <w:rsid w:val="00E41CE0"/>
    <w:rsid w:val="00E43BBD"/>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5C40"/>
    <w:rsid w:val="00F31DBD"/>
    <w:rsid w:val="00F328A1"/>
    <w:rsid w:val="00F34AA0"/>
    <w:rsid w:val="00F36947"/>
    <w:rsid w:val="00F37A0D"/>
    <w:rsid w:val="00F45336"/>
    <w:rsid w:val="00F4558B"/>
    <w:rsid w:val="00F51139"/>
    <w:rsid w:val="00F54841"/>
    <w:rsid w:val="00F54B8B"/>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634F4-0FF2-49C5-9B8D-95733C08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2015-07-23T20:09:00Z</cp:lastPrinted>
  <dcterms:created xsi:type="dcterms:W3CDTF">2017-01-11T01:00:00Z</dcterms:created>
  <dcterms:modified xsi:type="dcterms:W3CDTF">2017-01-11T01:00:00Z</dcterms:modified>
</cp:coreProperties>
</file>